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D1F7" w14:textId="77777777" w:rsidR="00227E8F" w:rsidRDefault="000F558C" w:rsidP="00EC2597">
      <w:pPr>
        <w:jc w:val="both"/>
        <w:rPr>
          <w:b/>
          <w:sz w:val="36"/>
          <w:szCs w:val="36"/>
          <w:u w:val="single"/>
        </w:rPr>
      </w:pPr>
      <w:r>
        <w:rPr>
          <w:noProof/>
        </w:rPr>
        <w:pict w14:anchorId="51335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New Image" style="position:absolute;left:0;text-align:left;margin-left:-27pt;margin-top:-13.4pt;width:231.75pt;height:65.3pt;z-index:251657728;visibility:visible">
            <v:imagedata r:id="rId5" o:title=""/>
            <w10:wrap type="square"/>
          </v:shape>
        </w:pict>
      </w:r>
    </w:p>
    <w:p w14:paraId="0AE2D51A" w14:textId="77777777" w:rsidR="00227E8F" w:rsidRDefault="00227E8F" w:rsidP="00FF52AA">
      <w:pPr>
        <w:jc w:val="center"/>
        <w:rPr>
          <w:b/>
          <w:sz w:val="36"/>
          <w:szCs w:val="36"/>
          <w:u w:val="single"/>
        </w:rPr>
      </w:pPr>
    </w:p>
    <w:p w14:paraId="3B15F294" w14:textId="77777777" w:rsidR="006A1D2C" w:rsidRDefault="006A1D2C" w:rsidP="004C6686">
      <w:pPr>
        <w:jc w:val="center"/>
        <w:rPr>
          <w:b/>
          <w:sz w:val="32"/>
          <w:szCs w:val="32"/>
        </w:rPr>
      </w:pPr>
    </w:p>
    <w:p w14:paraId="5407F114" w14:textId="77777777" w:rsidR="004C6686" w:rsidRPr="004C6686" w:rsidRDefault="00C55A10" w:rsidP="004C6686">
      <w:pPr>
        <w:jc w:val="center"/>
        <w:rPr>
          <w:b/>
          <w:sz w:val="32"/>
          <w:szCs w:val="32"/>
        </w:rPr>
      </w:pPr>
      <w:r>
        <w:rPr>
          <w:b/>
          <w:sz w:val="32"/>
          <w:szCs w:val="32"/>
        </w:rPr>
        <w:t>Professor Freddie Flynn</w:t>
      </w:r>
      <w:r w:rsidR="004C6686" w:rsidRPr="004C6686">
        <w:rPr>
          <w:b/>
          <w:sz w:val="32"/>
          <w:szCs w:val="32"/>
        </w:rPr>
        <w:t xml:space="preserve"> Bursary</w:t>
      </w:r>
      <w:r w:rsidR="007A6A77">
        <w:rPr>
          <w:b/>
          <w:sz w:val="32"/>
          <w:szCs w:val="32"/>
        </w:rPr>
        <w:t xml:space="preserve"> Prize</w:t>
      </w:r>
    </w:p>
    <w:p w14:paraId="4FB879E3" w14:textId="77777777" w:rsidR="004C6686" w:rsidRDefault="004C6686" w:rsidP="004C6686">
      <w:pPr>
        <w:jc w:val="center"/>
        <w:rPr>
          <w:b/>
          <w:sz w:val="36"/>
          <w:szCs w:val="36"/>
          <w:u w:val="single"/>
        </w:rPr>
      </w:pPr>
      <w:r w:rsidRPr="004C6686">
        <w:rPr>
          <w:b/>
          <w:sz w:val="32"/>
          <w:szCs w:val="32"/>
        </w:rPr>
        <w:t xml:space="preserve"> Application Form</w:t>
      </w:r>
      <w:r>
        <w:rPr>
          <w:b/>
          <w:sz w:val="36"/>
          <w:szCs w:val="36"/>
          <w:u w:val="single"/>
        </w:rPr>
        <w:t xml:space="preserve"> </w:t>
      </w:r>
    </w:p>
    <w:p w14:paraId="7328C956" w14:textId="77777777" w:rsidR="00381F4E" w:rsidRPr="002F2A59" w:rsidRDefault="00381F4E" w:rsidP="004C6686">
      <w:pPr>
        <w:jc w:val="center"/>
        <w:rPr>
          <w:b/>
          <w:sz w:val="36"/>
          <w:szCs w:val="36"/>
          <w:u w:val="single"/>
        </w:rPr>
      </w:pPr>
    </w:p>
    <w:p w14:paraId="7EC0DA34" w14:textId="77777777" w:rsidR="004C6686" w:rsidRDefault="004C6686" w:rsidP="004C6686">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40"/>
        <w:gridCol w:w="5063"/>
      </w:tblGrid>
      <w:tr w:rsidR="004C6686" w:rsidRPr="000F1042" w14:paraId="6F26990F" w14:textId="77777777" w:rsidTr="00112A9D">
        <w:tc>
          <w:tcPr>
            <w:tcW w:w="3528" w:type="dxa"/>
            <w:shd w:val="clear" w:color="auto" w:fill="auto"/>
          </w:tcPr>
          <w:p w14:paraId="478007BC" w14:textId="77777777" w:rsidR="004C6686" w:rsidRPr="00D14129" w:rsidRDefault="004C6686" w:rsidP="00EB0F4B">
            <w:pPr>
              <w:spacing w:line="360" w:lineRule="auto"/>
            </w:pPr>
            <w:r w:rsidRPr="00D14129">
              <w:t>Full Name</w:t>
            </w:r>
          </w:p>
        </w:tc>
        <w:tc>
          <w:tcPr>
            <w:tcW w:w="6503" w:type="dxa"/>
            <w:gridSpan w:val="2"/>
            <w:shd w:val="clear" w:color="auto" w:fill="auto"/>
          </w:tcPr>
          <w:p w14:paraId="15B5811B" w14:textId="77777777" w:rsidR="005A68BF" w:rsidRPr="000F1042" w:rsidRDefault="005A68BF" w:rsidP="00EB0F4B">
            <w:pPr>
              <w:rPr>
                <w:b/>
              </w:rPr>
            </w:pPr>
          </w:p>
        </w:tc>
      </w:tr>
      <w:tr w:rsidR="004C6686" w:rsidRPr="000F1042" w14:paraId="4771E72A" w14:textId="77777777" w:rsidTr="00112A9D">
        <w:tc>
          <w:tcPr>
            <w:tcW w:w="3528" w:type="dxa"/>
            <w:shd w:val="clear" w:color="auto" w:fill="auto"/>
          </w:tcPr>
          <w:p w14:paraId="36CAD3C1" w14:textId="77777777" w:rsidR="004C6686" w:rsidRPr="00D14129" w:rsidRDefault="004C6686" w:rsidP="00EB0F4B">
            <w:pPr>
              <w:spacing w:line="360" w:lineRule="auto"/>
            </w:pPr>
            <w:r w:rsidRPr="00D14129">
              <w:t>Address for correspondence</w:t>
            </w:r>
          </w:p>
          <w:p w14:paraId="1E2A5DF8" w14:textId="77777777" w:rsidR="004C6686" w:rsidRPr="00D14129" w:rsidRDefault="004C6686" w:rsidP="00EB0F4B">
            <w:pPr>
              <w:spacing w:line="360" w:lineRule="auto"/>
            </w:pPr>
          </w:p>
          <w:p w14:paraId="5A63B82D" w14:textId="77777777" w:rsidR="004C6686" w:rsidRPr="00D14129" w:rsidRDefault="004C6686" w:rsidP="00EB0F4B">
            <w:pPr>
              <w:spacing w:line="360" w:lineRule="auto"/>
            </w:pPr>
          </w:p>
        </w:tc>
        <w:tc>
          <w:tcPr>
            <w:tcW w:w="6503" w:type="dxa"/>
            <w:gridSpan w:val="2"/>
            <w:shd w:val="clear" w:color="auto" w:fill="auto"/>
          </w:tcPr>
          <w:p w14:paraId="3E9D8252" w14:textId="77777777" w:rsidR="004C6686" w:rsidRDefault="004C6686" w:rsidP="00EB0F4B">
            <w:pPr>
              <w:rPr>
                <w:b/>
              </w:rPr>
            </w:pPr>
          </w:p>
          <w:p w14:paraId="3B9D53D0" w14:textId="77777777" w:rsidR="00547EBA" w:rsidRDefault="00547EBA" w:rsidP="00EB0F4B">
            <w:pPr>
              <w:rPr>
                <w:b/>
              </w:rPr>
            </w:pPr>
          </w:p>
          <w:p w14:paraId="1DA52C1B" w14:textId="77777777" w:rsidR="00547EBA" w:rsidRDefault="00547EBA" w:rsidP="00EB0F4B">
            <w:pPr>
              <w:rPr>
                <w:b/>
              </w:rPr>
            </w:pPr>
          </w:p>
          <w:p w14:paraId="6499BD9B" w14:textId="77777777" w:rsidR="00547EBA" w:rsidRDefault="00547EBA" w:rsidP="00EB0F4B">
            <w:pPr>
              <w:rPr>
                <w:b/>
              </w:rPr>
            </w:pPr>
          </w:p>
          <w:p w14:paraId="790BCD2E" w14:textId="77777777" w:rsidR="005A68BF" w:rsidRDefault="005A68BF" w:rsidP="00EB0F4B">
            <w:pPr>
              <w:rPr>
                <w:b/>
              </w:rPr>
            </w:pPr>
          </w:p>
          <w:p w14:paraId="54CB50CD" w14:textId="77777777" w:rsidR="00547EBA" w:rsidRDefault="00547EBA" w:rsidP="00EB0F4B">
            <w:pPr>
              <w:rPr>
                <w:b/>
              </w:rPr>
            </w:pPr>
          </w:p>
          <w:p w14:paraId="16E7A251" w14:textId="77777777" w:rsidR="00547EBA" w:rsidRDefault="00547EBA" w:rsidP="00EB0F4B">
            <w:pPr>
              <w:rPr>
                <w:b/>
              </w:rPr>
            </w:pPr>
          </w:p>
          <w:p w14:paraId="4F4AA8BC" w14:textId="77777777" w:rsidR="005A68BF" w:rsidRDefault="005A68BF" w:rsidP="00EB0F4B">
            <w:pPr>
              <w:rPr>
                <w:b/>
              </w:rPr>
            </w:pPr>
          </w:p>
          <w:p w14:paraId="7E380DAF" w14:textId="77777777" w:rsidR="00547EBA" w:rsidRPr="000F1042" w:rsidRDefault="00547EBA" w:rsidP="00EB0F4B">
            <w:pPr>
              <w:rPr>
                <w:b/>
              </w:rPr>
            </w:pPr>
          </w:p>
        </w:tc>
      </w:tr>
      <w:tr w:rsidR="004C6686" w:rsidRPr="000F1042" w14:paraId="2FE2E236" w14:textId="77777777" w:rsidTr="00112A9D">
        <w:tc>
          <w:tcPr>
            <w:tcW w:w="3528" w:type="dxa"/>
            <w:shd w:val="clear" w:color="auto" w:fill="auto"/>
          </w:tcPr>
          <w:p w14:paraId="77BE0202" w14:textId="77777777" w:rsidR="004C6686" w:rsidRPr="00D14129" w:rsidRDefault="004C6686" w:rsidP="00547EBA">
            <w:pPr>
              <w:spacing w:line="360" w:lineRule="auto"/>
            </w:pPr>
            <w:r w:rsidRPr="00FF52AA">
              <w:t xml:space="preserve">Email </w:t>
            </w:r>
          </w:p>
        </w:tc>
        <w:tc>
          <w:tcPr>
            <w:tcW w:w="6503" w:type="dxa"/>
            <w:gridSpan w:val="2"/>
            <w:shd w:val="clear" w:color="auto" w:fill="auto"/>
          </w:tcPr>
          <w:p w14:paraId="4F5FF911" w14:textId="77777777" w:rsidR="004C6686" w:rsidRPr="000F1042" w:rsidRDefault="004C6686" w:rsidP="00EB0F4B">
            <w:pPr>
              <w:rPr>
                <w:b/>
              </w:rPr>
            </w:pPr>
          </w:p>
        </w:tc>
      </w:tr>
      <w:tr w:rsidR="004C6686" w:rsidRPr="000F1042" w14:paraId="71A0B624" w14:textId="77777777" w:rsidTr="00112A9D">
        <w:tc>
          <w:tcPr>
            <w:tcW w:w="3528" w:type="dxa"/>
            <w:shd w:val="clear" w:color="auto" w:fill="auto"/>
          </w:tcPr>
          <w:p w14:paraId="2E0CEDB6" w14:textId="77777777" w:rsidR="004C6686" w:rsidRPr="00D14129" w:rsidRDefault="004C6686" w:rsidP="00EB0F4B">
            <w:pPr>
              <w:spacing w:line="360" w:lineRule="auto"/>
            </w:pPr>
            <w:r w:rsidRPr="00FF52AA">
              <w:t xml:space="preserve">Telephone </w:t>
            </w:r>
            <w:r>
              <w:t>Number</w:t>
            </w:r>
          </w:p>
        </w:tc>
        <w:tc>
          <w:tcPr>
            <w:tcW w:w="6503" w:type="dxa"/>
            <w:gridSpan w:val="2"/>
            <w:shd w:val="clear" w:color="auto" w:fill="auto"/>
          </w:tcPr>
          <w:p w14:paraId="41082C85" w14:textId="77777777" w:rsidR="004C6686" w:rsidRPr="000F1042" w:rsidRDefault="004C6686" w:rsidP="00EB0F4B">
            <w:pPr>
              <w:rPr>
                <w:b/>
              </w:rPr>
            </w:pPr>
          </w:p>
        </w:tc>
      </w:tr>
      <w:tr w:rsidR="004C6686" w:rsidRPr="000F1042" w14:paraId="4BCC9A56" w14:textId="77777777" w:rsidTr="00112A9D">
        <w:tc>
          <w:tcPr>
            <w:tcW w:w="3528" w:type="dxa"/>
            <w:shd w:val="clear" w:color="auto" w:fill="auto"/>
          </w:tcPr>
          <w:p w14:paraId="3D787C63" w14:textId="77777777" w:rsidR="004C6686" w:rsidRPr="00D14129" w:rsidRDefault="004C6686" w:rsidP="00EB0F4B">
            <w:pPr>
              <w:spacing w:line="360" w:lineRule="auto"/>
            </w:pPr>
            <w:r w:rsidRPr="00FF52AA">
              <w:t>Job Title / Role</w:t>
            </w:r>
          </w:p>
        </w:tc>
        <w:tc>
          <w:tcPr>
            <w:tcW w:w="6503" w:type="dxa"/>
            <w:gridSpan w:val="2"/>
            <w:shd w:val="clear" w:color="auto" w:fill="auto"/>
          </w:tcPr>
          <w:p w14:paraId="5248BECD" w14:textId="77777777" w:rsidR="004C6686" w:rsidRPr="000F1042" w:rsidRDefault="004C6686" w:rsidP="00EB0F4B">
            <w:pPr>
              <w:rPr>
                <w:b/>
              </w:rPr>
            </w:pPr>
          </w:p>
        </w:tc>
      </w:tr>
      <w:tr w:rsidR="004C6686" w:rsidRPr="000F1042" w14:paraId="4B272AA4" w14:textId="77777777" w:rsidTr="00112A9D">
        <w:tc>
          <w:tcPr>
            <w:tcW w:w="3528" w:type="dxa"/>
            <w:shd w:val="clear" w:color="auto" w:fill="auto"/>
          </w:tcPr>
          <w:p w14:paraId="0349A33F" w14:textId="77777777" w:rsidR="004C6686" w:rsidRPr="00D14129" w:rsidRDefault="004C6686" w:rsidP="00EB0F4B">
            <w:pPr>
              <w:spacing w:line="360" w:lineRule="auto"/>
            </w:pPr>
            <w:r w:rsidRPr="00FF52AA">
              <w:t>Training Programme / Course</w:t>
            </w:r>
          </w:p>
        </w:tc>
        <w:tc>
          <w:tcPr>
            <w:tcW w:w="6503" w:type="dxa"/>
            <w:gridSpan w:val="2"/>
            <w:shd w:val="clear" w:color="auto" w:fill="auto"/>
          </w:tcPr>
          <w:p w14:paraId="3B085EBC" w14:textId="77777777" w:rsidR="004C6686" w:rsidRPr="000F1042" w:rsidRDefault="004C6686" w:rsidP="00EB0F4B">
            <w:pPr>
              <w:rPr>
                <w:b/>
              </w:rPr>
            </w:pPr>
          </w:p>
        </w:tc>
      </w:tr>
      <w:tr w:rsidR="004C6686" w:rsidRPr="000F1042" w14:paraId="69C028A9" w14:textId="77777777" w:rsidTr="00112A9D">
        <w:tc>
          <w:tcPr>
            <w:tcW w:w="3528" w:type="dxa"/>
            <w:shd w:val="clear" w:color="auto" w:fill="auto"/>
          </w:tcPr>
          <w:p w14:paraId="389BA5FA" w14:textId="77777777" w:rsidR="004C6686" w:rsidRPr="00D14129" w:rsidRDefault="004C6686" w:rsidP="00EB0F4B">
            <w:pPr>
              <w:spacing w:line="360" w:lineRule="auto"/>
            </w:pPr>
            <w:r w:rsidRPr="00FF52AA">
              <w:t>Year of Study</w:t>
            </w:r>
          </w:p>
        </w:tc>
        <w:tc>
          <w:tcPr>
            <w:tcW w:w="6503" w:type="dxa"/>
            <w:gridSpan w:val="2"/>
            <w:shd w:val="clear" w:color="auto" w:fill="auto"/>
          </w:tcPr>
          <w:p w14:paraId="463B3DD7" w14:textId="77777777" w:rsidR="004C6686" w:rsidRPr="000F1042" w:rsidRDefault="004C6686" w:rsidP="00EB0F4B">
            <w:pPr>
              <w:rPr>
                <w:b/>
              </w:rPr>
            </w:pPr>
          </w:p>
        </w:tc>
      </w:tr>
      <w:tr w:rsidR="004C6686" w:rsidRPr="000F1042" w14:paraId="5DB500DA" w14:textId="77777777" w:rsidTr="00112A9D">
        <w:tc>
          <w:tcPr>
            <w:tcW w:w="3528" w:type="dxa"/>
            <w:shd w:val="clear" w:color="auto" w:fill="auto"/>
          </w:tcPr>
          <w:p w14:paraId="0BE4C725" w14:textId="77777777" w:rsidR="004C6686" w:rsidRPr="00D14129" w:rsidRDefault="004C6686" w:rsidP="00EB0F4B">
            <w:pPr>
              <w:spacing w:line="360" w:lineRule="auto"/>
            </w:pPr>
            <w:r w:rsidRPr="00FF52AA">
              <w:t>Supervisor’s Name</w:t>
            </w:r>
          </w:p>
        </w:tc>
        <w:tc>
          <w:tcPr>
            <w:tcW w:w="6503" w:type="dxa"/>
            <w:gridSpan w:val="2"/>
            <w:shd w:val="clear" w:color="auto" w:fill="auto"/>
          </w:tcPr>
          <w:p w14:paraId="62B8918F" w14:textId="77777777" w:rsidR="004C6686" w:rsidRPr="000F1042" w:rsidRDefault="004C6686" w:rsidP="00EB0F4B">
            <w:pPr>
              <w:rPr>
                <w:b/>
              </w:rPr>
            </w:pPr>
          </w:p>
        </w:tc>
      </w:tr>
      <w:tr w:rsidR="004C6686" w:rsidRPr="000F1042" w14:paraId="57704431" w14:textId="77777777" w:rsidTr="00112A9D">
        <w:tc>
          <w:tcPr>
            <w:tcW w:w="3528" w:type="dxa"/>
            <w:shd w:val="clear" w:color="auto" w:fill="auto"/>
          </w:tcPr>
          <w:p w14:paraId="03EE863D" w14:textId="77777777" w:rsidR="004C6686" w:rsidRPr="00D14129" w:rsidRDefault="004C6686" w:rsidP="00EB0F4B">
            <w:pPr>
              <w:spacing w:line="360" w:lineRule="auto"/>
            </w:pPr>
            <w:r w:rsidRPr="00FF52AA">
              <w:t>Supervisor’s Job Title / Role</w:t>
            </w:r>
          </w:p>
        </w:tc>
        <w:tc>
          <w:tcPr>
            <w:tcW w:w="6503" w:type="dxa"/>
            <w:gridSpan w:val="2"/>
            <w:shd w:val="clear" w:color="auto" w:fill="auto"/>
          </w:tcPr>
          <w:p w14:paraId="70A079DF" w14:textId="77777777" w:rsidR="004C6686" w:rsidRPr="000F1042" w:rsidRDefault="004C6686" w:rsidP="00EB0F4B">
            <w:pPr>
              <w:rPr>
                <w:b/>
              </w:rPr>
            </w:pPr>
          </w:p>
        </w:tc>
      </w:tr>
      <w:tr w:rsidR="004C6686" w:rsidRPr="000F1042" w14:paraId="5C258EFB" w14:textId="77777777" w:rsidTr="00112A9D">
        <w:tc>
          <w:tcPr>
            <w:tcW w:w="3528" w:type="dxa"/>
            <w:shd w:val="clear" w:color="auto" w:fill="auto"/>
          </w:tcPr>
          <w:p w14:paraId="08F4E019" w14:textId="77777777" w:rsidR="004C6686" w:rsidRPr="00E915BD" w:rsidRDefault="004C6686" w:rsidP="00EB0F4B">
            <w:pPr>
              <w:spacing w:line="360" w:lineRule="auto"/>
            </w:pPr>
            <w:r>
              <w:t>Institutional Address</w:t>
            </w:r>
          </w:p>
          <w:p w14:paraId="3545DFD2" w14:textId="77777777" w:rsidR="004C6686" w:rsidRPr="000F1042" w:rsidRDefault="004C6686" w:rsidP="00EB0F4B">
            <w:pPr>
              <w:spacing w:line="360" w:lineRule="auto"/>
              <w:rPr>
                <w:b/>
              </w:rPr>
            </w:pPr>
          </w:p>
          <w:p w14:paraId="54A852BB" w14:textId="77777777" w:rsidR="004C6686" w:rsidRPr="000F1042" w:rsidRDefault="004C6686" w:rsidP="00EB0F4B">
            <w:pPr>
              <w:spacing w:line="360" w:lineRule="auto"/>
              <w:rPr>
                <w:b/>
              </w:rPr>
            </w:pPr>
          </w:p>
        </w:tc>
        <w:tc>
          <w:tcPr>
            <w:tcW w:w="6503" w:type="dxa"/>
            <w:gridSpan w:val="2"/>
            <w:shd w:val="clear" w:color="auto" w:fill="auto"/>
          </w:tcPr>
          <w:p w14:paraId="587AA8CC" w14:textId="77777777" w:rsidR="004C6686" w:rsidRDefault="004C6686" w:rsidP="00EB0F4B">
            <w:pPr>
              <w:rPr>
                <w:b/>
              </w:rPr>
            </w:pPr>
          </w:p>
          <w:p w14:paraId="74AA8448" w14:textId="77777777" w:rsidR="00547EBA" w:rsidRDefault="00547EBA" w:rsidP="00EB0F4B">
            <w:pPr>
              <w:rPr>
                <w:b/>
              </w:rPr>
            </w:pPr>
          </w:p>
          <w:p w14:paraId="4CA1A6C1" w14:textId="77777777" w:rsidR="00547EBA" w:rsidRDefault="00547EBA" w:rsidP="00EB0F4B">
            <w:pPr>
              <w:rPr>
                <w:b/>
              </w:rPr>
            </w:pPr>
          </w:p>
          <w:p w14:paraId="708729D4" w14:textId="77777777" w:rsidR="00547EBA" w:rsidRDefault="00547EBA" w:rsidP="00EB0F4B">
            <w:pPr>
              <w:rPr>
                <w:b/>
              </w:rPr>
            </w:pPr>
          </w:p>
          <w:p w14:paraId="0C5CA38E" w14:textId="77777777" w:rsidR="00547EBA" w:rsidRDefault="00547EBA" w:rsidP="00EB0F4B">
            <w:pPr>
              <w:rPr>
                <w:b/>
              </w:rPr>
            </w:pPr>
          </w:p>
          <w:p w14:paraId="58FB23AD" w14:textId="77777777" w:rsidR="00547EBA" w:rsidRDefault="00547EBA" w:rsidP="00EB0F4B">
            <w:pPr>
              <w:rPr>
                <w:b/>
              </w:rPr>
            </w:pPr>
          </w:p>
          <w:p w14:paraId="35947A51" w14:textId="77777777" w:rsidR="005A68BF" w:rsidRDefault="005A68BF" w:rsidP="00EB0F4B">
            <w:pPr>
              <w:rPr>
                <w:b/>
              </w:rPr>
            </w:pPr>
          </w:p>
          <w:p w14:paraId="1C25406E" w14:textId="77777777" w:rsidR="00547EBA" w:rsidRPr="000F1042" w:rsidRDefault="00547EBA" w:rsidP="00EB0F4B">
            <w:pPr>
              <w:rPr>
                <w:b/>
              </w:rPr>
            </w:pPr>
          </w:p>
        </w:tc>
      </w:tr>
      <w:tr w:rsidR="004C6686" w:rsidRPr="000F1042" w14:paraId="27D78BEB" w14:textId="77777777" w:rsidTr="00112A9D">
        <w:tc>
          <w:tcPr>
            <w:tcW w:w="3528" w:type="dxa"/>
            <w:shd w:val="clear" w:color="auto" w:fill="auto"/>
          </w:tcPr>
          <w:p w14:paraId="27EB16EA" w14:textId="77777777" w:rsidR="004C6686" w:rsidRPr="000F1042" w:rsidRDefault="004C6686" w:rsidP="00EB0F4B">
            <w:pPr>
              <w:rPr>
                <w:b/>
              </w:rPr>
            </w:pPr>
            <w:r w:rsidRPr="000F1042">
              <w:rPr>
                <w:b/>
              </w:rPr>
              <w:t>Are you presenting work at this meeting?</w:t>
            </w:r>
          </w:p>
        </w:tc>
        <w:tc>
          <w:tcPr>
            <w:tcW w:w="1440" w:type="dxa"/>
            <w:shd w:val="clear" w:color="auto" w:fill="auto"/>
          </w:tcPr>
          <w:p w14:paraId="00DADFC9" w14:textId="77777777" w:rsidR="004C6686" w:rsidRPr="001F2BD2" w:rsidRDefault="004C6686" w:rsidP="00EB0F4B">
            <w:pPr>
              <w:jc w:val="center"/>
            </w:pPr>
            <w:r w:rsidRPr="001F2BD2">
              <w:t>Yes / No</w:t>
            </w:r>
          </w:p>
        </w:tc>
        <w:tc>
          <w:tcPr>
            <w:tcW w:w="5063" w:type="dxa"/>
            <w:shd w:val="clear" w:color="auto" w:fill="auto"/>
          </w:tcPr>
          <w:p w14:paraId="67C7CE26" w14:textId="77777777" w:rsidR="004C6686" w:rsidRPr="001F2BD2" w:rsidRDefault="004C6686" w:rsidP="00EB0F4B">
            <w:r w:rsidRPr="001F2BD2">
              <w:t>Paper title:</w:t>
            </w:r>
            <w:r>
              <w:t xml:space="preserve"> (please attach abstract)</w:t>
            </w:r>
          </w:p>
          <w:p w14:paraId="773C877B" w14:textId="77777777" w:rsidR="004C6686" w:rsidRPr="001F2BD2" w:rsidRDefault="004C6686" w:rsidP="00EB0F4B"/>
          <w:p w14:paraId="682672C4" w14:textId="77777777" w:rsidR="004C6686" w:rsidRPr="001F2BD2" w:rsidRDefault="004C6686" w:rsidP="00EB0F4B"/>
          <w:p w14:paraId="260DB76D" w14:textId="77777777" w:rsidR="004C6686" w:rsidRPr="001F2BD2" w:rsidRDefault="004C6686" w:rsidP="00EB0F4B"/>
          <w:p w14:paraId="77428B7D" w14:textId="77777777" w:rsidR="004C6686" w:rsidRPr="001F2BD2" w:rsidRDefault="004C6686" w:rsidP="00EB0F4B"/>
          <w:p w14:paraId="4EEE31C5" w14:textId="77777777" w:rsidR="004C6686" w:rsidRDefault="004C6686" w:rsidP="00EB0F4B"/>
          <w:p w14:paraId="22F83A0B" w14:textId="77777777" w:rsidR="004C6686" w:rsidRPr="001F2BD2" w:rsidRDefault="004C6686" w:rsidP="00EB0F4B">
            <w:r w:rsidRPr="001F2BD2">
              <w:t>Oral / Poster (please delete)</w:t>
            </w:r>
          </w:p>
        </w:tc>
      </w:tr>
    </w:tbl>
    <w:p w14:paraId="131F7AA2" w14:textId="77777777" w:rsidR="00112A9D" w:rsidRDefault="00112A9D"/>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676"/>
        <w:gridCol w:w="3827"/>
      </w:tblGrid>
      <w:tr w:rsidR="004C6686" w:rsidRPr="000F1042" w14:paraId="2CEC7A84" w14:textId="77777777" w:rsidTr="00112A9D">
        <w:tc>
          <w:tcPr>
            <w:tcW w:w="3528" w:type="dxa"/>
            <w:shd w:val="clear" w:color="auto" w:fill="auto"/>
          </w:tcPr>
          <w:p w14:paraId="39B05E89" w14:textId="77777777" w:rsidR="004C6686" w:rsidRPr="000F1042" w:rsidRDefault="004C6686" w:rsidP="00EB0F4B">
            <w:pPr>
              <w:rPr>
                <w:b/>
              </w:rPr>
            </w:pPr>
            <w:r w:rsidRPr="000F1042">
              <w:rPr>
                <w:b/>
              </w:rPr>
              <w:t>Cost breakdown (estimate)</w:t>
            </w:r>
          </w:p>
        </w:tc>
        <w:tc>
          <w:tcPr>
            <w:tcW w:w="2676" w:type="dxa"/>
            <w:shd w:val="clear" w:color="auto" w:fill="auto"/>
          </w:tcPr>
          <w:p w14:paraId="3E2784C3" w14:textId="77777777" w:rsidR="004C6686" w:rsidRPr="001F2BD2" w:rsidRDefault="004C6686" w:rsidP="00EB0F4B">
            <w:r w:rsidRPr="001F2BD2">
              <w:t>Travel</w:t>
            </w:r>
          </w:p>
        </w:tc>
        <w:tc>
          <w:tcPr>
            <w:tcW w:w="3827" w:type="dxa"/>
            <w:shd w:val="clear" w:color="auto" w:fill="auto"/>
          </w:tcPr>
          <w:p w14:paraId="0D1D0243" w14:textId="77777777" w:rsidR="004C6686" w:rsidRPr="000F1042" w:rsidRDefault="004C6686" w:rsidP="00EB0F4B">
            <w:pPr>
              <w:rPr>
                <w:b/>
              </w:rPr>
            </w:pPr>
          </w:p>
        </w:tc>
      </w:tr>
      <w:tr w:rsidR="004C6686" w:rsidRPr="000F1042" w14:paraId="5AD5809C" w14:textId="77777777" w:rsidTr="00112A9D">
        <w:tc>
          <w:tcPr>
            <w:tcW w:w="3528" w:type="dxa"/>
            <w:shd w:val="clear" w:color="auto" w:fill="auto"/>
          </w:tcPr>
          <w:p w14:paraId="0724D9F2" w14:textId="77777777" w:rsidR="004C6686" w:rsidRPr="000F1042" w:rsidRDefault="004C6686" w:rsidP="00EB0F4B">
            <w:pPr>
              <w:rPr>
                <w:b/>
              </w:rPr>
            </w:pPr>
          </w:p>
        </w:tc>
        <w:tc>
          <w:tcPr>
            <w:tcW w:w="2676" w:type="dxa"/>
            <w:shd w:val="clear" w:color="auto" w:fill="auto"/>
          </w:tcPr>
          <w:p w14:paraId="2BC9D109" w14:textId="77777777" w:rsidR="004C6686" w:rsidRPr="001F2BD2" w:rsidRDefault="004C6686" w:rsidP="00EB0F4B">
            <w:r w:rsidRPr="001F2BD2">
              <w:t>Accommodation</w:t>
            </w:r>
          </w:p>
        </w:tc>
        <w:tc>
          <w:tcPr>
            <w:tcW w:w="3827" w:type="dxa"/>
            <w:shd w:val="clear" w:color="auto" w:fill="auto"/>
          </w:tcPr>
          <w:p w14:paraId="786521FB" w14:textId="77777777" w:rsidR="004C6686" w:rsidRPr="000F1042" w:rsidRDefault="004C6686" w:rsidP="00EB0F4B">
            <w:pPr>
              <w:rPr>
                <w:b/>
              </w:rPr>
            </w:pPr>
          </w:p>
        </w:tc>
      </w:tr>
      <w:tr w:rsidR="004C6686" w:rsidRPr="000F1042" w14:paraId="604A3BAC" w14:textId="77777777" w:rsidTr="00112A9D">
        <w:tc>
          <w:tcPr>
            <w:tcW w:w="6204" w:type="dxa"/>
            <w:gridSpan w:val="2"/>
            <w:shd w:val="clear" w:color="auto" w:fill="auto"/>
          </w:tcPr>
          <w:p w14:paraId="4BB3C633" w14:textId="77777777" w:rsidR="004C6686" w:rsidRPr="000F1042" w:rsidRDefault="004C6686" w:rsidP="00EB0F4B">
            <w:pPr>
              <w:rPr>
                <w:b/>
              </w:rPr>
            </w:pPr>
            <w:r w:rsidRPr="00FF52AA">
              <w:t xml:space="preserve">Have any other applications </w:t>
            </w:r>
            <w:r>
              <w:t xml:space="preserve">for funding been made?  </w:t>
            </w:r>
          </w:p>
        </w:tc>
        <w:tc>
          <w:tcPr>
            <w:tcW w:w="3827" w:type="dxa"/>
            <w:shd w:val="clear" w:color="auto" w:fill="auto"/>
          </w:tcPr>
          <w:p w14:paraId="4AC77116" w14:textId="77777777" w:rsidR="004C6686" w:rsidRPr="000F1042" w:rsidRDefault="004C6686" w:rsidP="00EB0F4B">
            <w:pPr>
              <w:jc w:val="center"/>
              <w:rPr>
                <w:b/>
              </w:rPr>
            </w:pPr>
            <w:r w:rsidRPr="00FF52AA">
              <w:t>Yes / No</w:t>
            </w:r>
          </w:p>
        </w:tc>
      </w:tr>
    </w:tbl>
    <w:p w14:paraId="1AE017CB" w14:textId="77777777" w:rsidR="00112A9D" w:rsidRDefault="00112A9D"/>
    <w:p w14:paraId="21FD8636" w14:textId="77777777" w:rsidR="00EC2597" w:rsidRDefault="00EC259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4C6686" w:rsidRPr="000F1042" w14:paraId="629EC722" w14:textId="77777777" w:rsidTr="00112A9D">
        <w:tc>
          <w:tcPr>
            <w:tcW w:w="10031" w:type="dxa"/>
            <w:shd w:val="clear" w:color="auto" w:fill="auto"/>
          </w:tcPr>
          <w:p w14:paraId="161299B1" w14:textId="77777777" w:rsidR="004C6686" w:rsidRPr="000C5A47" w:rsidRDefault="004C6686" w:rsidP="007F40DC">
            <w:r>
              <w:lastRenderedPageBreak/>
              <w:t>Please give a</w:t>
            </w:r>
            <w:r w:rsidR="00547EBA">
              <w:t xml:space="preserve"> brief outline (no more than 40</w:t>
            </w:r>
            <w:r w:rsidR="007F40DC">
              <w:t>0</w:t>
            </w:r>
            <w:r>
              <w:t xml:space="preserve"> words) below why you have applied for this award and</w:t>
            </w:r>
            <w:r w:rsidR="007F40DC">
              <w:t xml:space="preserve"> how the event will improve your career pathway</w:t>
            </w:r>
            <w:r w:rsidRPr="00FF52AA">
              <w:t>:</w:t>
            </w:r>
          </w:p>
        </w:tc>
      </w:tr>
      <w:tr w:rsidR="004C6686" w:rsidRPr="000F1042" w14:paraId="656B020B" w14:textId="77777777" w:rsidTr="00112A9D">
        <w:tc>
          <w:tcPr>
            <w:tcW w:w="10031" w:type="dxa"/>
            <w:shd w:val="clear" w:color="auto" w:fill="auto"/>
          </w:tcPr>
          <w:p w14:paraId="004A4729" w14:textId="77777777" w:rsidR="004C6686" w:rsidRPr="000F1042" w:rsidRDefault="004C6686" w:rsidP="00EB0F4B">
            <w:pPr>
              <w:rPr>
                <w:b/>
              </w:rPr>
            </w:pPr>
          </w:p>
          <w:p w14:paraId="3C98A146" w14:textId="77777777" w:rsidR="004C6686" w:rsidRPr="000F1042" w:rsidRDefault="004C6686" w:rsidP="00EB0F4B">
            <w:pPr>
              <w:rPr>
                <w:b/>
              </w:rPr>
            </w:pPr>
          </w:p>
          <w:p w14:paraId="466FC8CE" w14:textId="77777777" w:rsidR="004C6686" w:rsidRPr="000F1042" w:rsidRDefault="004C6686" w:rsidP="00EB0F4B">
            <w:pPr>
              <w:rPr>
                <w:b/>
              </w:rPr>
            </w:pPr>
          </w:p>
          <w:p w14:paraId="49776EE9" w14:textId="77777777" w:rsidR="004C6686" w:rsidRPr="000F1042" w:rsidRDefault="004C6686" w:rsidP="00EB0F4B">
            <w:pPr>
              <w:rPr>
                <w:b/>
              </w:rPr>
            </w:pPr>
          </w:p>
          <w:p w14:paraId="05E6C5F4" w14:textId="77777777" w:rsidR="004C6686" w:rsidRPr="000F1042" w:rsidRDefault="004C6686" w:rsidP="00EB0F4B">
            <w:pPr>
              <w:rPr>
                <w:b/>
              </w:rPr>
            </w:pPr>
          </w:p>
          <w:p w14:paraId="0144C4F0" w14:textId="77777777" w:rsidR="004C6686" w:rsidRPr="000F1042" w:rsidRDefault="004C6686" w:rsidP="00EB0F4B">
            <w:pPr>
              <w:rPr>
                <w:b/>
              </w:rPr>
            </w:pPr>
          </w:p>
          <w:p w14:paraId="4643CD81" w14:textId="77777777" w:rsidR="004C6686" w:rsidRPr="000F1042" w:rsidRDefault="004C6686" w:rsidP="00EB0F4B">
            <w:pPr>
              <w:rPr>
                <w:b/>
              </w:rPr>
            </w:pPr>
          </w:p>
          <w:p w14:paraId="322FAF0C" w14:textId="77777777" w:rsidR="004C6686" w:rsidRPr="000F1042" w:rsidRDefault="004C6686" w:rsidP="00EB0F4B">
            <w:pPr>
              <w:rPr>
                <w:b/>
              </w:rPr>
            </w:pPr>
          </w:p>
          <w:p w14:paraId="6A5B34DA" w14:textId="77777777" w:rsidR="004C6686" w:rsidRPr="000F1042" w:rsidRDefault="004C6686" w:rsidP="00EB0F4B">
            <w:pPr>
              <w:rPr>
                <w:b/>
              </w:rPr>
            </w:pPr>
          </w:p>
          <w:p w14:paraId="480772B3" w14:textId="77777777" w:rsidR="004C6686" w:rsidRPr="000F1042" w:rsidRDefault="004C6686" w:rsidP="00EB0F4B">
            <w:pPr>
              <w:rPr>
                <w:b/>
              </w:rPr>
            </w:pPr>
          </w:p>
          <w:p w14:paraId="60C81F42" w14:textId="77777777" w:rsidR="004C6686" w:rsidRPr="000F1042" w:rsidRDefault="004C6686" w:rsidP="00EB0F4B">
            <w:pPr>
              <w:rPr>
                <w:b/>
              </w:rPr>
            </w:pPr>
          </w:p>
          <w:p w14:paraId="786405D5" w14:textId="77777777" w:rsidR="004C6686" w:rsidRPr="000F1042" w:rsidRDefault="004C6686" w:rsidP="00EB0F4B">
            <w:pPr>
              <w:rPr>
                <w:b/>
              </w:rPr>
            </w:pPr>
          </w:p>
          <w:p w14:paraId="3040BAEF" w14:textId="77777777" w:rsidR="004C6686" w:rsidRPr="000F1042" w:rsidRDefault="004C6686" w:rsidP="00EB0F4B">
            <w:pPr>
              <w:rPr>
                <w:b/>
              </w:rPr>
            </w:pPr>
          </w:p>
          <w:p w14:paraId="3E5034B9" w14:textId="77777777" w:rsidR="004C6686" w:rsidRPr="000F1042" w:rsidRDefault="004C6686" w:rsidP="00EB0F4B">
            <w:pPr>
              <w:rPr>
                <w:b/>
              </w:rPr>
            </w:pPr>
          </w:p>
          <w:p w14:paraId="26036524" w14:textId="77777777" w:rsidR="004C6686" w:rsidRPr="000F1042" w:rsidRDefault="004C6686" w:rsidP="00EB0F4B">
            <w:pPr>
              <w:rPr>
                <w:b/>
              </w:rPr>
            </w:pPr>
          </w:p>
          <w:p w14:paraId="6B4BD7F0" w14:textId="77777777" w:rsidR="004C6686" w:rsidRPr="000F1042" w:rsidRDefault="004C6686" w:rsidP="00EB0F4B">
            <w:pPr>
              <w:rPr>
                <w:b/>
              </w:rPr>
            </w:pPr>
          </w:p>
          <w:p w14:paraId="57A8056D" w14:textId="77777777" w:rsidR="004C6686" w:rsidRPr="000F1042" w:rsidRDefault="004C6686" w:rsidP="00EB0F4B">
            <w:pPr>
              <w:rPr>
                <w:b/>
              </w:rPr>
            </w:pPr>
          </w:p>
          <w:p w14:paraId="63E50E85" w14:textId="77777777" w:rsidR="004C6686" w:rsidRPr="000F1042" w:rsidRDefault="004C6686" w:rsidP="00EB0F4B">
            <w:pPr>
              <w:rPr>
                <w:b/>
              </w:rPr>
            </w:pPr>
          </w:p>
        </w:tc>
      </w:tr>
    </w:tbl>
    <w:p w14:paraId="553A5841" w14:textId="77777777" w:rsidR="004C6686" w:rsidRDefault="004C6686" w:rsidP="004C6686">
      <w:pPr>
        <w:rPr>
          <w:b/>
        </w:rPr>
      </w:pPr>
    </w:p>
    <w:p w14:paraId="3A58A3E9" w14:textId="77777777" w:rsidR="004C6686" w:rsidRDefault="004C6686" w:rsidP="004C6686">
      <w:pPr>
        <w:pStyle w:val="Default"/>
        <w:rPr>
          <w:b/>
          <w:i/>
        </w:rPr>
      </w:pPr>
      <w:r>
        <w:rPr>
          <w:b/>
          <w:i/>
        </w:rPr>
        <w:t xml:space="preserve">Should the application be successful I agree to the conditions outlined in </w:t>
      </w:r>
      <w:r w:rsidR="00E05C72">
        <w:rPr>
          <w:b/>
          <w:i/>
        </w:rPr>
        <w:t>appendix one</w:t>
      </w:r>
    </w:p>
    <w:p w14:paraId="7594E381" w14:textId="77777777" w:rsidR="004C6686" w:rsidRDefault="004C6686" w:rsidP="004C6686">
      <w:pPr>
        <w:rPr>
          <w:b/>
        </w:rPr>
      </w:pPr>
    </w:p>
    <w:p w14:paraId="6BE8BF1A" w14:textId="77777777" w:rsidR="004C6686" w:rsidRDefault="004C6686" w:rsidP="004C6686">
      <w:pPr>
        <w:rPr>
          <w: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094"/>
      </w:tblGrid>
      <w:tr w:rsidR="00112A9D" w:rsidRPr="00EF5B99" w14:paraId="71270081" w14:textId="77777777" w:rsidTr="00EF5B99">
        <w:tc>
          <w:tcPr>
            <w:tcW w:w="5094" w:type="dxa"/>
            <w:shd w:val="clear" w:color="auto" w:fill="auto"/>
          </w:tcPr>
          <w:p w14:paraId="5AF8305F" w14:textId="77777777" w:rsidR="00112A9D" w:rsidRPr="00EF5B99" w:rsidRDefault="00112A9D" w:rsidP="00EF5B99">
            <w:pPr>
              <w:tabs>
                <w:tab w:val="right" w:leader="dot" w:pos="9923"/>
              </w:tabs>
              <w:rPr>
                <w:b/>
              </w:rPr>
            </w:pPr>
            <w:r w:rsidRPr="00EF5B99">
              <w:rPr>
                <w:b/>
              </w:rPr>
              <w:t>Applicant’s Signature:</w:t>
            </w:r>
          </w:p>
        </w:tc>
        <w:tc>
          <w:tcPr>
            <w:tcW w:w="5094" w:type="dxa"/>
            <w:shd w:val="clear" w:color="auto" w:fill="auto"/>
          </w:tcPr>
          <w:p w14:paraId="7E6483F3" w14:textId="77777777" w:rsidR="00112A9D" w:rsidRPr="00EF5B99" w:rsidRDefault="00112A9D" w:rsidP="00EF5B99">
            <w:pPr>
              <w:tabs>
                <w:tab w:val="right" w:leader="dot" w:pos="9923"/>
              </w:tabs>
              <w:rPr>
                <w:b/>
              </w:rPr>
            </w:pPr>
            <w:r w:rsidRPr="00EF5B99">
              <w:rPr>
                <w:b/>
              </w:rPr>
              <w:t>Supervisor’s Signature:</w:t>
            </w:r>
          </w:p>
        </w:tc>
      </w:tr>
      <w:tr w:rsidR="00112A9D" w:rsidRPr="00EF5B99" w14:paraId="3328FC05" w14:textId="77777777" w:rsidTr="00EF5B99">
        <w:trPr>
          <w:trHeight w:val="1134"/>
        </w:trPr>
        <w:tc>
          <w:tcPr>
            <w:tcW w:w="5094" w:type="dxa"/>
            <w:shd w:val="clear" w:color="auto" w:fill="auto"/>
          </w:tcPr>
          <w:p w14:paraId="004B3F31" w14:textId="77777777" w:rsidR="00112A9D" w:rsidRPr="00EF5B99" w:rsidRDefault="00112A9D" w:rsidP="00EF5B99">
            <w:pPr>
              <w:tabs>
                <w:tab w:val="right" w:leader="dot" w:pos="9923"/>
              </w:tabs>
              <w:rPr>
                <w:b/>
              </w:rPr>
            </w:pPr>
          </w:p>
        </w:tc>
        <w:tc>
          <w:tcPr>
            <w:tcW w:w="5094" w:type="dxa"/>
            <w:shd w:val="clear" w:color="auto" w:fill="auto"/>
          </w:tcPr>
          <w:p w14:paraId="61C3E4AF" w14:textId="77777777" w:rsidR="00112A9D" w:rsidRPr="00EF5B99" w:rsidRDefault="00112A9D" w:rsidP="00EF5B99">
            <w:pPr>
              <w:tabs>
                <w:tab w:val="right" w:leader="dot" w:pos="9923"/>
              </w:tabs>
              <w:rPr>
                <w:b/>
              </w:rPr>
            </w:pPr>
          </w:p>
        </w:tc>
      </w:tr>
      <w:tr w:rsidR="00112A9D" w:rsidRPr="00EF5B99" w14:paraId="3EEC2370" w14:textId="77777777" w:rsidTr="00EF5B99">
        <w:tc>
          <w:tcPr>
            <w:tcW w:w="5094" w:type="dxa"/>
            <w:shd w:val="clear" w:color="auto" w:fill="auto"/>
          </w:tcPr>
          <w:p w14:paraId="46592A00" w14:textId="77777777" w:rsidR="00112A9D" w:rsidRPr="00EF5B99" w:rsidRDefault="00112A9D" w:rsidP="00EF5B99">
            <w:pPr>
              <w:tabs>
                <w:tab w:val="right" w:leader="dot" w:pos="9923"/>
              </w:tabs>
              <w:rPr>
                <w:b/>
              </w:rPr>
            </w:pPr>
            <w:r w:rsidRPr="00EF5B99">
              <w:rPr>
                <w:b/>
              </w:rPr>
              <w:t>Date</w:t>
            </w:r>
          </w:p>
        </w:tc>
        <w:tc>
          <w:tcPr>
            <w:tcW w:w="5094" w:type="dxa"/>
            <w:shd w:val="clear" w:color="auto" w:fill="auto"/>
          </w:tcPr>
          <w:p w14:paraId="65AD2833" w14:textId="77777777" w:rsidR="00112A9D" w:rsidRPr="00EF5B99" w:rsidRDefault="00112A9D" w:rsidP="00EF5B99">
            <w:pPr>
              <w:tabs>
                <w:tab w:val="right" w:leader="dot" w:pos="9923"/>
              </w:tabs>
              <w:rPr>
                <w:b/>
              </w:rPr>
            </w:pPr>
            <w:r w:rsidRPr="00EF5B99">
              <w:rPr>
                <w:b/>
              </w:rPr>
              <w:t>Date</w:t>
            </w:r>
          </w:p>
        </w:tc>
      </w:tr>
      <w:tr w:rsidR="00112A9D" w:rsidRPr="00EF5B99" w14:paraId="1CE65A1D" w14:textId="77777777" w:rsidTr="00EF5B99">
        <w:tc>
          <w:tcPr>
            <w:tcW w:w="5094" w:type="dxa"/>
            <w:shd w:val="clear" w:color="auto" w:fill="auto"/>
          </w:tcPr>
          <w:p w14:paraId="041863A5" w14:textId="77777777" w:rsidR="00112A9D" w:rsidRPr="00EF5B99" w:rsidRDefault="00112A9D" w:rsidP="00EF5B99">
            <w:pPr>
              <w:tabs>
                <w:tab w:val="right" w:leader="dot" w:pos="9923"/>
              </w:tabs>
              <w:rPr>
                <w:b/>
              </w:rPr>
            </w:pPr>
          </w:p>
        </w:tc>
        <w:tc>
          <w:tcPr>
            <w:tcW w:w="5094" w:type="dxa"/>
            <w:shd w:val="clear" w:color="auto" w:fill="auto"/>
          </w:tcPr>
          <w:p w14:paraId="36B37042" w14:textId="77777777" w:rsidR="00112A9D" w:rsidRPr="00EF5B99" w:rsidRDefault="00112A9D" w:rsidP="00EF5B99">
            <w:pPr>
              <w:tabs>
                <w:tab w:val="right" w:leader="dot" w:pos="9923"/>
              </w:tabs>
              <w:rPr>
                <w:b/>
              </w:rPr>
            </w:pPr>
          </w:p>
        </w:tc>
      </w:tr>
    </w:tbl>
    <w:p w14:paraId="4C1BBE9C" w14:textId="77777777" w:rsidR="00112A9D" w:rsidRDefault="00112A9D" w:rsidP="00112A9D">
      <w:pPr>
        <w:tabs>
          <w:tab w:val="right" w:leader="dot" w:pos="9923"/>
        </w:tabs>
        <w:rPr>
          <w:b/>
        </w:rPr>
      </w:pPr>
    </w:p>
    <w:p w14:paraId="5F6C49BA" w14:textId="77777777" w:rsidR="004C6686" w:rsidRDefault="004C6686" w:rsidP="004C6686">
      <w:pPr>
        <w:rPr>
          <w:b/>
          <w:i/>
        </w:rPr>
      </w:pPr>
    </w:p>
    <w:p w14:paraId="5855435A" w14:textId="77777777" w:rsidR="00913D8C" w:rsidRDefault="004C6686" w:rsidP="00B44BA7">
      <w:pPr>
        <w:rPr>
          <w:b/>
          <w:i/>
        </w:rPr>
      </w:pPr>
      <w:r>
        <w:rPr>
          <w:b/>
          <w:i/>
        </w:rPr>
        <w:t xml:space="preserve">Completed applications, along with a copy of any abstracts submitted, should be emailed to </w:t>
      </w:r>
      <w:hyperlink r:id="rId6" w:history="1">
        <w:r w:rsidR="00B44BA7" w:rsidRPr="001477C9">
          <w:rPr>
            <w:rStyle w:val="Hyperlink"/>
            <w:b/>
            <w:i/>
          </w:rPr>
          <w:t>business.administration@rcpath.org</w:t>
        </w:r>
      </w:hyperlink>
      <w:r w:rsidR="00B44BA7">
        <w:rPr>
          <w:b/>
          <w:i/>
        </w:rPr>
        <w:t xml:space="preserve"> </w:t>
      </w:r>
      <w:r>
        <w:rPr>
          <w:b/>
          <w:i/>
        </w:rPr>
        <w:t xml:space="preserve">(in Microsoft Word format) </w:t>
      </w:r>
      <w:r w:rsidR="00B44BA7">
        <w:rPr>
          <w:b/>
          <w:i/>
        </w:rPr>
        <w:t>by the closing date specified on the website.</w:t>
      </w:r>
    </w:p>
    <w:p w14:paraId="5A05CB48" w14:textId="77777777" w:rsidR="00E05C72" w:rsidRDefault="00E05C72" w:rsidP="004C6686">
      <w:pPr>
        <w:rPr>
          <w:b/>
          <w:i/>
        </w:rPr>
      </w:pPr>
    </w:p>
    <w:p w14:paraId="2B545F1A" w14:textId="77777777" w:rsidR="00E05C72" w:rsidRDefault="00E05C72" w:rsidP="004C6686">
      <w:pPr>
        <w:rPr>
          <w:b/>
          <w:i/>
        </w:rPr>
      </w:pPr>
    </w:p>
    <w:p w14:paraId="5ED12908" w14:textId="77777777" w:rsidR="00E05C72" w:rsidRPr="004C6686" w:rsidRDefault="00E05C72" w:rsidP="00E05C72">
      <w:pPr>
        <w:jc w:val="center"/>
        <w:rPr>
          <w:b/>
          <w:sz w:val="28"/>
          <w:szCs w:val="28"/>
        </w:rPr>
      </w:pPr>
      <w:r>
        <w:rPr>
          <w:b/>
          <w:i/>
        </w:rPr>
        <w:br w:type="page"/>
      </w:r>
      <w:r>
        <w:rPr>
          <w:b/>
          <w:sz w:val="28"/>
          <w:szCs w:val="28"/>
        </w:rPr>
        <w:lastRenderedPageBreak/>
        <w:t>APPENDIX ONE</w:t>
      </w:r>
    </w:p>
    <w:p w14:paraId="192007C7" w14:textId="77777777" w:rsidR="00E05C72" w:rsidRDefault="00E05C72" w:rsidP="00E05C72">
      <w:pPr>
        <w:jc w:val="both"/>
        <w:rPr>
          <w:b/>
        </w:rPr>
      </w:pPr>
    </w:p>
    <w:p w14:paraId="7CD71809" w14:textId="77777777" w:rsidR="00E05C72" w:rsidRDefault="00E05C72" w:rsidP="00E05C72">
      <w:pPr>
        <w:jc w:val="both"/>
        <w:rPr>
          <w:b/>
        </w:rPr>
      </w:pPr>
    </w:p>
    <w:p w14:paraId="62C1FAB1" w14:textId="77777777" w:rsidR="00E05C72" w:rsidRDefault="00E05C72" w:rsidP="00E05C72">
      <w:pPr>
        <w:jc w:val="both"/>
        <w:rPr>
          <w:b/>
        </w:rPr>
      </w:pPr>
      <w:r>
        <w:rPr>
          <w:b/>
        </w:rPr>
        <w:t>Background</w:t>
      </w:r>
    </w:p>
    <w:p w14:paraId="46BB4805" w14:textId="77777777" w:rsidR="00E05C72" w:rsidRPr="007B1A0B" w:rsidRDefault="00E05C72" w:rsidP="00E05C72">
      <w:pPr>
        <w:autoSpaceDE w:val="0"/>
        <w:autoSpaceDN w:val="0"/>
        <w:adjustRightInd w:val="0"/>
        <w:jc w:val="both"/>
        <w:rPr>
          <w:rFonts w:cs="Arial"/>
          <w:color w:val="000000"/>
        </w:rPr>
      </w:pPr>
      <w:r w:rsidRPr="007B1A0B">
        <w:rPr>
          <w:rFonts w:cs="Arial"/>
          <w:color w:val="000000"/>
        </w:rPr>
        <w:t>Professor Freddie Flynn (6 October 1924</w:t>
      </w:r>
      <w:r>
        <w:rPr>
          <w:rFonts w:cs="Arial"/>
          <w:color w:val="000000"/>
        </w:rPr>
        <w:t xml:space="preserve"> </w:t>
      </w:r>
      <w:r w:rsidRPr="007B1A0B">
        <w:rPr>
          <w:rFonts w:cs="Arial"/>
          <w:color w:val="000000"/>
        </w:rPr>
        <w:t>–</w:t>
      </w:r>
      <w:r>
        <w:rPr>
          <w:rFonts w:cs="Arial"/>
          <w:color w:val="000000"/>
        </w:rPr>
        <w:t xml:space="preserve"> </w:t>
      </w:r>
      <w:r w:rsidRPr="007B1A0B">
        <w:rPr>
          <w:rFonts w:cs="Arial"/>
          <w:color w:val="000000"/>
        </w:rPr>
        <w:t xml:space="preserve">4 July 2011) was responsible for major developments in UK pathology in the latter half of the 20th century.  </w:t>
      </w:r>
    </w:p>
    <w:p w14:paraId="19C6BAFD" w14:textId="77777777" w:rsidR="00E05C72" w:rsidRDefault="00E05C72" w:rsidP="00E05C72">
      <w:pPr>
        <w:autoSpaceDE w:val="0"/>
        <w:autoSpaceDN w:val="0"/>
        <w:adjustRightInd w:val="0"/>
        <w:rPr>
          <w:rFonts w:ascii="Calibri" w:hAnsi="Calibri" w:cs="Calibri"/>
          <w:color w:val="000000"/>
        </w:rPr>
      </w:pPr>
    </w:p>
    <w:p w14:paraId="78004736" w14:textId="77777777" w:rsidR="00E05C72" w:rsidRDefault="00E05C72" w:rsidP="00E05C72">
      <w:pPr>
        <w:autoSpaceDE w:val="0"/>
        <w:autoSpaceDN w:val="0"/>
        <w:adjustRightInd w:val="0"/>
        <w:jc w:val="both"/>
        <w:rPr>
          <w:rFonts w:cs="Arial"/>
          <w:color w:val="000000"/>
        </w:rPr>
      </w:pPr>
      <w:r w:rsidRPr="007B1A0B">
        <w:rPr>
          <w:rFonts w:cs="Arial"/>
          <w:color w:val="000000"/>
        </w:rPr>
        <w:t xml:space="preserve">Freddie’s name is principally associated with developments in clinical </w:t>
      </w:r>
      <w:proofErr w:type="gramStart"/>
      <w:r w:rsidRPr="007B1A0B">
        <w:rPr>
          <w:rFonts w:cs="Arial"/>
          <w:color w:val="000000"/>
        </w:rPr>
        <w:t>computing</w:t>
      </w:r>
      <w:proofErr w:type="gramEnd"/>
      <w:r w:rsidRPr="007B1A0B">
        <w:rPr>
          <w:rFonts w:cs="Arial"/>
          <w:color w:val="000000"/>
        </w:rPr>
        <w:t xml:space="preserve"> but his interests went far wider than that. During the ’80s his clinical laboratory work blossomed, his computing developments became something we would recognise today and, as one of his numerous College activities, </w:t>
      </w:r>
      <w:r>
        <w:rPr>
          <w:rFonts w:cs="Arial"/>
          <w:color w:val="000000"/>
        </w:rPr>
        <w:t xml:space="preserve">and as Director of CPD </w:t>
      </w:r>
      <w:r w:rsidRPr="007B1A0B">
        <w:rPr>
          <w:rFonts w:cs="Arial"/>
          <w:color w:val="000000"/>
        </w:rPr>
        <w:t>he laid the groundwork for the College’s Continuing Professional Development (CPD) programme, which he then directed in the mid-1990s. Among numerous positions at the College, he was Vice-President from 1975 to 1978 and Treasurer from 1978 to 1983. He was also President of the Association of Clinical Pathologists from 1989 to 1990</w:t>
      </w:r>
      <w:r>
        <w:rPr>
          <w:rFonts w:cs="Arial"/>
          <w:color w:val="000000"/>
        </w:rPr>
        <w:t>.  Freddie donated funds to the College to establish the RCPath Flynn lecture.</w:t>
      </w:r>
    </w:p>
    <w:p w14:paraId="3DB8D183" w14:textId="77777777" w:rsidR="00E05C72" w:rsidRDefault="00E05C72" w:rsidP="00E05C72">
      <w:pPr>
        <w:autoSpaceDE w:val="0"/>
        <w:autoSpaceDN w:val="0"/>
        <w:adjustRightInd w:val="0"/>
        <w:jc w:val="both"/>
        <w:rPr>
          <w:rFonts w:cs="Arial"/>
          <w:color w:val="000000"/>
        </w:rPr>
      </w:pPr>
    </w:p>
    <w:p w14:paraId="764A61D5" w14:textId="77777777" w:rsidR="00E05C72" w:rsidRPr="006E6FA3" w:rsidRDefault="00E05C72" w:rsidP="00E05C72">
      <w:pPr>
        <w:jc w:val="both"/>
      </w:pPr>
      <w:r w:rsidRPr="0025450A">
        <w:t>The Fund has grown and now allows</w:t>
      </w:r>
      <w:r>
        <w:t xml:space="preserve"> us the opportunity to award up to f</w:t>
      </w:r>
      <w:r w:rsidR="007710CD">
        <w:t>ive</w:t>
      </w:r>
      <w:r>
        <w:t xml:space="preserve"> bursary prizes of up to £750 each for trainees to attend the </w:t>
      </w:r>
      <w:proofErr w:type="spellStart"/>
      <w:r>
        <w:t>Lab</w:t>
      </w:r>
      <w:r w:rsidR="00490DA3">
        <w:t>Med</w:t>
      </w:r>
      <w:r w:rsidR="00F520A2">
        <w:t>’s</w:t>
      </w:r>
      <w:proofErr w:type="spellEnd"/>
      <w:r w:rsidR="00F520A2">
        <w:t xml:space="preserve"> national</w:t>
      </w:r>
      <w:r>
        <w:t xml:space="preserve"> meeting</w:t>
      </w:r>
      <w:r w:rsidR="00F520A2">
        <w:t xml:space="preserve">, </w:t>
      </w:r>
      <w:proofErr w:type="spellStart"/>
      <w:r w:rsidR="00F520A2">
        <w:t>LabMedUK</w:t>
      </w:r>
      <w:proofErr w:type="spellEnd"/>
      <w:r>
        <w:t xml:space="preserve"> in each year.</w:t>
      </w:r>
    </w:p>
    <w:p w14:paraId="1E982104" w14:textId="77777777" w:rsidR="00E05C72" w:rsidRDefault="00E05C72" w:rsidP="00E05C72">
      <w:pPr>
        <w:jc w:val="both"/>
        <w:rPr>
          <w:b/>
        </w:rPr>
      </w:pPr>
    </w:p>
    <w:p w14:paraId="4D375B03" w14:textId="77777777" w:rsidR="00E05C72" w:rsidRDefault="00E05C72" w:rsidP="00E05C72">
      <w:pPr>
        <w:jc w:val="both"/>
        <w:rPr>
          <w:b/>
        </w:rPr>
      </w:pPr>
    </w:p>
    <w:p w14:paraId="5FAB63A5" w14:textId="77777777" w:rsidR="00E05C72" w:rsidRDefault="00E05C72" w:rsidP="00E05C72">
      <w:pPr>
        <w:jc w:val="both"/>
        <w:rPr>
          <w:b/>
        </w:rPr>
      </w:pPr>
      <w:r>
        <w:rPr>
          <w:b/>
        </w:rPr>
        <w:t>Budget</w:t>
      </w:r>
    </w:p>
    <w:p w14:paraId="4D1A9DD0" w14:textId="77777777" w:rsidR="00E05C72" w:rsidRPr="008A3C2A" w:rsidRDefault="00E05C72" w:rsidP="00E05C72">
      <w:pPr>
        <w:jc w:val="both"/>
      </w:pPr>
      <w:r>
        <w:t xml:space="preserve">The bursary may be used to cover costs of transport and accommodation. The Association for </w:t>
      </w:r>
      <w:r w:rsidR="007710CD">
        <w:t>Laboratory Medicine</w:t>
      </w:r>
      <w:r>
        <w:t xml:space="preserve"> &amp; The Royal College of Pathologists are jointly providing the award holders with complimentary registration to the </w:t>
      </w:r>
      <w:proofErr w:type="spellStart"/>
      <w:r w:rsidR="00E338F7">
        <w:t>Lab</w:t>
      </w:r>
      <w:r>
        <w:t>Med</w:t>
      </w:r>
      <w:proofErr w:type="spellEnd"/>
      <w:r>
        <w:t xml:space="preserve"> meeting. The bursary will be paid retrospectively on presentation of receipts and evidence of attendance by means of a meeting report (see ‘Conditions’).  </w:t>
      </w:r>
    </w:p>
    <w:p w14:paraId="11250B7C" w14:textId="77777777" w:rsidR="00E05C72" w:rsidRDefault="00E05C72" w:rsidP="00E05C72">
      <w:pPr>
        <w:jc w:val="both"/>
      </w:pPr>
    </w:p>
    <w:p w14:paraId="55363C22" w14:textId="77777777" w:rsidR="00E05C72" w:rsidRDefault="00E05C72" w:rsidP="00E05C72">
      <w:pPr>
        <w:jc w:val="both"/>
      </w:pPr>
    </w:p>
    <w:p w14:paraId="1CADC503" w14:textId="77777777" w:rsidR="00E05C72" w:rsidRDefault="00E05C72" w:rsidP="00E05C72">
      <w:pPr>
        <w:jc w:val="both"/>
        <w:rPr>
          <w:b/>
        </w:rPr>
      </w:pPr>
      <w:r>
        <w:rPr>
          <w:b/>
        </w:rPr>
        <w:t>Eligibility</w:t>
      </w:r>
    </w:p>
    <w:p w14:paraId="516BC3B4" w14:textId="61FBFD27" w:rsidR="00E05C72" w:rsidRDefault="00E05C72" w:rsidP="00E05C72">
      <w:pPr>
        <w:jc w:val="both"/>
      </w:pPr>
      <w:r>
        <w:t>Applicants are accepted from medical or clinical scientist trainees on recognised UK training programmes in either laboratory or clinical aspects of Clinical Biochemistry/Chemical Pathology</w:t>
      </w:r>
      <w:r w:rsidRPr="00673798">
        <w:t>.</w:t>
      </w:r>
      <w:r>
        <w:t xml:space="preserve">  The award will be made only once to any </w:t>
      </w:r>
      <w:r w:rsidR="008D64F2">
        <w:t>individual;</w:t>
      </w:r>
      <w:r>
        <w:t xml:space="preserve"> however, unsuccessful applicants may reapply at subsequent rounds. </w:t>
      </w:r>
    </w:p>
    <w:p w14:paraId="2E3FB266" w14:textId="77777777" w:rsidR="00E05C72" w:rsidRDefault="00E05C72" w:rsidP="00E05C72">
      <w:pPr>
        <w:jc w:val="both"/>
        <w:rPr>
          <w:b/>
        </w:rPr>
      </w:pPr>
    </w:p>
    <w:p w14:paraId="5CABBD02" w14:textId="77777777" w:rsidR="00E05C72" w:rsidRDefault="00E05C72" w:rsidP="00E05C72">
      <w:pPr>
        <w:jc w:val="both"/>
        <w:rPr>
          <w:b/>
        </w:rPr>
      </w:pPr>
    </w:p>
    <w:p w14:paraId="437EDA48" w14:textId="77777777" w:rsidR="00E05C72" w:rsidRDefault="00E05C72" w:rsidP="00E05C72">
      <w:pPr>
        <w:jc w:val="both"/>
        <w:rPr>
          <w:b/>
        </w:rPr>
      </w:pPr>
      <w:r>
        <w:rPr>
          <w:b/>
        </w:rPr>
        <w:t>Conditions</w:t>
      </w:r>
    </w:p>
    <w:p w14:paraId="7488CCDA" w14:textId="77777777" w:rsidR="00E05C72" w:rsidRDefault="00E05C72" w:rsidP="00E05C72">
      <w:pPr>
        <w:jc w:val="both"/>
      </w:pPr>
      <w:r>
        <w:t>Recipients of a prize will be required to submit a short report (approximately 500 words) on some aspect of the meeting, the work that they presented or a summary of the sessions they attended together with how the event will improve their career pathway, to be considered for publication in the trainee section of the College Bulletin.</w:t>
      </w:r>
    </w:p>
    <w:p w14:paraId="3F27B916" w14:textId="77777777" w:rsidR="00E05C72" w:rsidRDefault="00E05C72" w:rsidP="00E05C72">
      <w:pPr>
        <w:jc w:val="both"/>
      </w:pPr>
    </w:p>
    <w:p w14:paraId="71F45E6D" w14:textId="77777777" w:rsidR="00E05C72" w:rsidRDefault="00E05C72" w:rsidP="00E05C72">
      <w:pPr>
        <w:jc w:val="both"/>
      </w:pPr>
    </w:p>
    <w:p w14:paraId="46D768D8" w14:textId="77777777" w:rsidR="00E05C72" w:rsidRDefault="00E05C72" w:rsidP="00E05C72">
      <w:pPr>
        <w:jc w:val="both"/>
        <w:rPr>
          <w:b/>
        </w:rPr>
      </w:pPr>
      <w:r>
        <w:rPr>
          <w:b/>
        </w:rPr>
        <w:t>Award Panel</w:t>
      </w:r>
    </w:p>
    <w:p w14:paraId="50DDFA03" w14:textId="4CBE5368" w:rsidR="00E05C72" w:rsidRPr="004C6686" w:rsidRDefault="00E05C72" w:rsidP="00E05C72">
      <w:pPr>
        <w:jc w:val="both"/>
        <w:rPr>
          <w:b/>
          <w:i/>
        </w:rPr>
      </w:pPr>
      <w:r w:rsidRPr="002866B0">
        <w:t xml:space="preserve">Applications will be considered by </w:t>
      </w:r>
      <w:r>
        <w:t>a panel comprising members of T</w:t>
      </w:r>
      <w:r w:rsidRPr="002866B0">
        <w:t xml:space="preserve">he Royal College of Pathologists SAC in Clinical Biochemistry. The </w:t>
      </w:r>
      <w:r>
        <w:t xml:space="preserve">panel </w:t>
      </w:r>
      <w:r w:rsidRPr="002866B0">
        <w:t xml:space="preserve">members may have some discretion in identifying and encouraging applications, however where it is necessary for the committee to vote, members with any conflicts of interest will declare these and will withdraw from the voting process. </w:t>
      </w:r>
    </w:p>
    <w:p w14:paraId="6ECD333B" w14:textId="77777777" w:rsidR="00E05C72" w:rsidRPr="004C6686" w:rsidRDefault="00E05C72" w:rsidP="004C6686">
      <w:pPr>
        <w:rPr>
          <w:b/>
          <w:i/>
        </w:rPr>
      </w:pPr>
    </w:p>
    <w:sectPr w:rsidR="00E05C72" w:rsidRPr="004C6686" w:rsidSect="00D4513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1B07"/>
    <w:multiLevelType w:val="hybridMultilevel"/>
    <w:tmpl w:val="128A82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C6C0396"/>
    <w:multiLevelType w:val="hybridMultilevel"/>
    <w:tmpl w:val="2CAE7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0E37FD"/>
    <w:multiLevelType w:val="multilevel"/>
    <w:tmpl w:val="3A80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546249">
    <w:abstractNumId w:val="0"/>
  </w:num>
  <w:num w:numId="2" w16cid:durableId="1272083173">
    <w:abstractNumId w:val="1"/>
  </w:num>
  <w:num w:numId="3" w16cid:durableId="46177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A1B"/>
    <w:rsid w:val="000036C5"/>
    <w:rsid w:val="000117FC"/>
    <w:rsid w:val="00017E32"/>
    <w:rsid w:val="00091229"/>
    <w:rsid w:val="000C5A47"/>
    <w:rsid w:val="000C5D05"/>
    <w:rsid w:val="000E2A5D"/>
    <w:rsid w:val="000F1042"/>
    <w:rsid w:val="000F558C"/>
    <w:rsid w:val="00112A9D"/>
    <w:rsid w:val="001559DC"/>
    <w:rsid w:val="00190659"/>
    <w:rsid w:val="001F2BD2"/>
    <w:rsid w:val="00227D70"/>
    <w:rsid w:val="00227E8F"/>
    <w:rsid w:val="00233D99"/>
    <w:rsid w:val="002D0FD5"/>
    <w:rsid w:val="00336955"/>
    <w:rsid w:val="003579EA"/>
    <w:rsid w:val="00381F4E"/>
    <w:rsid w:val="00431441"/>
    <w:rsid w:val="0044735B"/>
    <w:rsid w:val="00470943"/>
    <w:rsid w:val="00485B95"/>
    <w:rsid w:val="00490DA3"/>
    <w:rsid w:val="00491938"/>
    <w:rsid w:val="004B3386"/>
    <w:rsid w:val="004C6686"/>
    <w:rsid w:val="0052466A"/>
    <w:rsid w:val="00547EBA"/>
    <w:rsid w:val="005A0D40"/>
    <w:rsid w:val="005A68BF"/>
    <w:rsid w:val="005C1CEF"/>
    <w:rsid w:val="005E7071"/>
    <w:rsid w:val="006A1D2C"/>
    <w:rsid w:val="006E3402"/>
    <w:rsid w:val="007710CD"/>
    <w:rsid w:val="007A6A77"/>
    <w:rsid w:val="007D5929"/>
    <w:rsid w:val="007F40DC"/>
    <w:rsid w:val="00841A46"/>
    <w:rsid w:val="008517A1"/>
    <w:rsid w:val="00866AB7"/>
    <w:rsid w:val="008B7787"/>
    <w:rsid w:val="008D64F2"/>
    <w:rsid w:val="009030DD"/>
    <w:rsid w:val="00913D8C"/>
    <w:rsid w:val="009426DE"/>
    <w:rsid w:val="00993945"/>
    <w:rsid w:val="009C145D"/>
    <w:rsid w:val="009D60C7"/>
    <w:rsid w:val="00A03707"/>
    <w:rsid w:val="00A067E5"/>
    <w:rsid w:val="00A20062"/>
    <w:rsid w:val="00A67626"/>
    <w:rsid w:val="00A80A18"/>
    <w:rsid w:val="00AB143F"/>
    <w:rsid w:val="00AE254A"/>
    <w:rsid w:val="00B3246E"/>
    <w:rsid w:val="00B44BA7"/>
    <w:rsid w:val="00B55E62"/>
    <w:rsid w:val="00B86190"/>
    <w:rsid w:val="00C36A1B"/>
    <w:rsid w:val="00C463D4"/>
    <w:rsid w:val="00C55A10"/>
    <w:rsid w:val="00CD5A05"/>
    <w:rsid w:val="00CF3902"/>
    <w:rsid w:val="00D14129"/>
    <w:rsid w:val="00D1484A"/>
    <w:rsid w:val="00D21F5B"/>
    <w:rsid w:val="00D4513C"/>
    <w:rsid w:val="00D54540"/>
    <w:rsid w:val="00D55F39"/>
    <w:rsid w:val="00DD1EE4"/>
    <w:rsid w:val="00DF4D34"/>
    <w:rsid w:val="00E05C72"/>
    <w:rsid w:val="00E338F7"/>
    <w:rsid w:val="00E716EF"/>
    <w:rsid w:val="00E915BD"/>
    <w:rsid w:val="00EA73BE"/>
    <w:rsid w:val="00EB0F4B"/>
    <w:rsid w:val="00EB28EC"/>
    <w:rsid w:val="00EC2597"/>
    <w:rsid w:val="00EE5917"/>
    <w:rsid w:val="00EF5B99"/>
    <w:rsid w:val="00F520A2"/>
    <w:rsid w:val="00F56DC6"/>
    <w:rsid w:val="00FF5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86B7E4"/>
  <w15:chartTrackingRefBased/>
  <w15:docId w15:val="{F46A4BE0-7256-4552-BE3C-712A5FD3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eastAsia="en-US"/>
    </w:rPr>
  </w:style>
  <w:style w:type="paragraph" w:styleId="Heading1">
    <w:name w:val="heading 1"/>
    <w:basedOn w:val="Normal"/>
    <w:next w:val="Normal"/>
    <w:qFormat/>
    <w:rsid w:val="009426DE"/>
    <w:pPr>
      <w:keepNext/>
      <w:spacing w:before="240" w:after="60"/>
      <w:outlineLvl w:val="0"/>
    </w:pPr>
    <w:rPr>
      <w:rFonts w:cs="Arial"/>
      <w:b/>
      <w:bCs/>
      <w:kern w:val="32"/>
      <w:sz w:val="32"/>
      <w:szCs w:val="32"/>
    </w:rPr>
  </w:style>
  <w:style w:type="paragraph" w:styleId="Heading4">
    <w:name w:val="heading 4"/>
    <w:basedOn w:val="Normal"/>
    <w:qFormat/>
    <w:rsid w:val="00485B95"/>
    <w:pPr>
      <w:spacing w:before="100" w:beforeAutospacing="1" w:after="100" w:afterAutospacing="1"/>
      <w:outlineLvl w:val="3"/>
    </w:pPr>
    <w:rPr>
      <w:rFonts w:ascii="Times New Roman" w:hAnsi="Times New Roman"/>
      <w:b/>
      <w:bCs/>
      <w:color w:val="000000"/>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117FC"/>
    <w:rPr>
      <w:color w:val="0000FF"/>
      <w:u w:val="single"/>
    </w:rPr>
  </w:style>
  <w:style w:type="character" w:styleId="FollowedHyperlink">
    <w:name w:val="FollowedHyperlink"/>
    <w:rsid w:val="00485B95"/>
    <w:rPr>
      <w:color w:val="800080"/>
      <w:u w:val="single"/>
    </w:rPr>
  </w:style>
  <w:style w:type="table" w:styleId="TableGrid">
    <w:name w:val="Table Grid"/>
    <w:basedOn w:val="TableNormal"/>
    <w:rsid w:val="0099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79EA"/>
    <w:rPr>
      <w:rFonts w:ascii="Lucida Grande" w:hAnsi="Lucida Grande"/>
      <w:sz w:val="18"/>
      <w:szCs w:val="18"/>
    </w:rPr>
  </w:style>
  <w:style w:type="character" w:customStyle="1" w:styleId="BalloonTextChar">
    <w:name w:val="Balloon Text Char"/>
    <w:link w:val="BalloonText"/>
    <w:rsid w:val="003579EA"/>
    <w:rPr>
      <w:rFonts w:ascii="Lucida Grande" w:hAnsi="Lucida Grande"/>
      <w:sz w:val="18"/>
      <w:szCs w:val="18"/>
      <w:lang w:val="en-GB"/>
    </w:rPr>
  </w:style>
  <w:style w:type="paragraph" w:customStyle="1" w:styleId="Default">
    <w:name w:val="Default"/>
    <w:rsid w:val="004C6686"/>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49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13354">
      <w:bodyDiv w:val="1"/>
      <w:marLeft w:val="0"/>
      <w:marRight w:val="0"/>
      <w:marTop w:val="0"/>
      <w:marBottom w:val="0"/>
      <w:divBdr>
        <w:top w:val="none" w:sz="0" w:space="0" w:color="auto"/>
        <w:left w:val="none" w:sz="0" w:space="0" w:color="auto"/>
        <w:bottom w:val="none" w:sz="0" w:space="0" w:color="auto"/>
        <w:right w:val="none" w:sz="0" w:space="0" w:color="auto"/>
      </w:divBdr>
      <w:divsChild>
        <w:div w:id="508720340">
          <w:marLeft w:val="0"/>
          <w:marRight w:val="0"/>
          <w:marTop w:val="0"/>
          <w:marBottom w:val="0"/>
          <w:divBdr>
            <w:top w:val="none" w:sz="0" w:space="0" w:color="auto"/>
            <w:left w:val="none" w:sz="0" w:space="0" w:color="auto"/>
            <w:bottom w:val="none" w:sz="0" w:space="0" w:color="auto"/>
            <w:right w:val="none" w:sz="0" w:space="0" w:color="auto"/>
          </w:divBdr>
          <w:divsChild>
            <w:div w:id="830486576">
              <w:marLeft w:val="0"/>
              <w:marRight w:val="0"/>
              <w:marTop w:val="0"/>
              <w:marBottom w:val="0"/>
              <w:divBdr>
                <w:top w:val="none" w:sz="0" w:space="0" w:color="auto"/>
                <w:left w:val="none" w:sz="0" w:space="0" w:color="auto"/>
                <w:bottom w:val="none" w:sz="0" w:space="0" w:color="auto"/>
                <w:right w:val="none" w:sz="0" w:space="0" w:color="auto"/>
              </w:divBdr>
              <w:divsChild>
                <w:div w:id="1618365790">
                  <w:marLeft w:val="0"/>
                  <w:marRight w:val="0"/>
                  <w:marTop w:val="0"/>
                  <w:marBottom w:val="0"/>
                  <w:divBdr>
                    <w:top w:val="none" w:sz="0" w:space="0" w:color="auto"/>
                    <w:left w:val="none" w:sz="0" w:space="0" w:color="auto"/>
                    <w:bottom w:val="none" w:sz="0" w:space="0" w:color="auto"/>
                    <w:right w:val="none" w:sz="0" w:space="0" w:color="auto"/>
                  </w:divBdr>
                  <w:divsChild>
                    <w:div w:id="1699970957">
                      <w:marLeft w:val="0"/>
                      <w:marRight w:val="0"/>
                      <w:marTop w:val="0"/>
                      <w:marBottom w:val="0"/>
                      <w:divBdr>
                        <w:top w:val="none" w:sz="0" w:space="0" w:color="auto"/>
                        <w:left w:val="none" w:sz="0" w:space="0" w:color="auto"/>
                        <w:bottom w:val="none" w:sz="0" w:space="0" w:color="auto"/>
                        <w:right w:val="none" w:sz="0" w:space="0" w:color="auto"/>
                      </w:divBdr>
                      <w:divsChild>
                        <w:div w:id="640959408">
                          <w:marLeft w:val="0"/>
                          <w:marRight w:val="0"/>
                          <w:marTop w:val="0"/>
                          <w:marBottom w:val="0"/>
                          <w:divBdr>
                            <w:top w:val="none" w:sz="0" w:space="0" w:color="auto"/>
                            <w:left w:val="none" w:sz="0" w:space="0" w:color="auto"/>
                            <w:bottom w:val="none" w:sz="0" w:space="0" w:color="auto"/>
                            <w:right w:val="none" w:sz="0" w:space="0" w:color="auto"/>
                          </w:divBdr>
                          <w:divsChild>
                            <w:div w:id="1497067315">
                              <w:marLeft w:val="0"/>
                              <w:marRight w:val="0"/>
                              <w:marTop w:val="0"/>
                              <w:marBottom w:val="0"/>
                              <w:divBdr>
                                <w:top w:val="none" w:sz="0" w:space="0" w:color="auto"/>
                                <w:left w:val="none" w:sz="0" w:space="0" w:color="auto"/>
                                <w:bottom w:val="none" w:sz="0" w:space="0" w:color="auto"/>
                                <w:right w:val="none" w:sz="0" w:space="0" w:color="auto"/>
                              </w:divBdr>
                              <w:divsChild>
                                <w:div w:id="3053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97874">
      <w:bodyDiv w:val="1"/>
      <w:marLeft w:val="0"/>
      <w:marRight w:val="0"/>
      <w:marTop w:val="0"/>
      <w:marBottom w:val="0"/>
      <w:divBdr>
        <w:top w:val="none" w:sz="0" w:space="0" w:color="auto"/>
        <w:left w:val="none" w:sz="0" w:space="0" w:color="auto"/>
        <w:bottom w:val="none" w:sz="0" w:space="0" w:color="auto"/>
        <w:right w:val="none" w:sz="0" w:space="0" w:color="auto"/>
      </w:divBdr>
      <w:divsChild>
        <w:div w:id="886602129">
          <w:marLeft w:val="0"/>
          <w:marRight w:val="0"/>
          <w:marTop w:val="0"/>
          <w:marBottom w:val="0"/>
          <w:divBdr>
            <w:top w:val="none" w:sz="0" w:space="0" w:color="auto"/>
            <w:left w:val="none" w:sz="0" w:space="0" w:color="auto"/>
            <w:bottom w:val="none" w:sz="0" w:space="0" w:color="auto"/>
            <w:right w:val="none" w:sz="0" w:space="0" w:color="auto"/>
          </w:divBdr>
          <w:divsChild>
            <w:div w:id="1505970249">
              <w:marLeft w:val="0"/>
              <w:marRight w:val="0"/>
              <w:marTop w:val="0"/>
              <w:marBottom w:val="0"/>
              <w:divBdr>
                <w:top w:val="none" w:sz="0" w:space="0" w:color="auto"/>
                <w:left w:val="none" w:sz="0" w:space="0" w:color="auto"/>
                <w:bottom w:val="none" w:sz="0" w:space="0" w:color="auto"/>
                <w:right w:val="none" w:sz="0" w:space="0" w:color="auto"/>
              </w:divBdr>
              <w:divsChild>
                <w:div w:id="1460301587">
                  <w:marLeft w:val="0"/>
                  <w:marRight w:val="0"/>
                  <w:marTop w:val="0"/>
                  <w:marBottom w:val="0"/>
                  <w:divBdr>
                    <w:top w:val="none" w:sz="0" w:space="0" w:color="auto"/>
                    <w:left w:val="none" w:sz="0" w:space="0" w:color="auto"/>
                    <w:bottom w:val="none" w:sz="0" w:space="0" w:color="auto"/>
                    <w:right w:val="none" w:sz="0" w:space="0" w:color="auto"/>
                  </w:divBdr>
                  <w:divsChild>
                    <w:div w:id="4194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administration@rcpath.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Oliver Memorial Awards</vt:lpstr>
    </vt:vector>
  </TitlesOfParts>
  <Company>North Middlesex University Hospital NHS Trust</Company>
  <LinksUpToDate>false</LinksUpToDate>
  <CharactersWithSpaces>3671</CharactersWithSpaces>
  <SharedDoc>false</SharedDoc>
  <HLinks>
    <vt:vector size="6" baseType="variant">
      <vt:variant>
        <vt:i4>1835133</vt:i4>
      </vt:variant>
      <vt:variant>
        <vt:i4>0</vt:i4>
      </vt:variant>
      <vt:variant>
        <vt:i4>0</vt:i4>
      </vt:variant>
      <vt:variant>
        <vt:i4>5</vt:i4>
      </vt:variant>
      <vt:variant>
        <vt:lpwstr>mailto:business.administration@rcpath.org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Oliver Memorial Awards</dc:title>
  <dc:subject/>
  <dc:creator>NMH User</dc:creator>
  <cp:keywords/>
  <cp:lastModifiedBy>Fiona Addiscott</cp:lastModifiedBy>
  <cp:revision>2</cp:revision>
  <cp:lastPrinted>2024-01-23T12:45:00Z</cp:lastPrinted>
  <dcterms:created xsi:type="dcterms:W3CDTF">2025-02-05T17:43:00Z</dcterms:created>
  <dcterms:modified xsi:type="dcterms:W3CDTF">2025-02-05T17:43:00Z</dcterms:modified>
</cp:coreProperties>
</file>